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Памятка </w:t>
      </w:r>
    </w:p>
    <w:p w:rsidR="00056AB4" w:rsidRDefault="00056AB4" w:rsidP="00056AB4">
      <w:pPr>
        <w:tabs>
          <w:tab w:val="center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настоящее время</w:t>
      </w:r>
      <w:r w:rsidRPr="00D1711F">
        <w:rPr>
          <w:sz w:val="28"/>
          <w:szCs w:val="28"/>
        </w:rPr>
        <w:t xml:space="preserve"> на Портале </w:t>
      </w:r>
      <w:r>
        <w:rPr>
          <w:sz w:val="28"/>
          <w:szCs w:val="28"/>
        </w:rPr>
        <w:t xml:space="preserve">государственных и муниципальных услуг Республики Татарстан (далее – Портал) </w:t>
      </w:r>
      <w:proofErr w:type="spellStart"/>
      <w:r w:rsidRPr="003C0790">
        <w:rPr>
          <w:i/>
          <w:sz w:val="28"/>
          <w:szCs w:val="28"/>
          <w:lang w:val="en-US"/>
        </w:rPr>
        <w:t>uslugi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tatarstan</w:t>
      </w:r>
      <w:proofErr w:type="spellEnd"/>
      <w:r w:rsidRPr="003C0790">
        <w:rPr>
          <w:i/>
          <w:sz w:val="28"/>
          <w:szCs w:val="28"/>
        </w:rPr>
        <w:t>.</w:t>
      </w:r>
      <w:proofErr w:type="spellStart"/>
      <w:r w:rsidRPr="003C0790">
        <w:rPr>
          <w:i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доступна</w:t>
      </w:r>
      <w:r w:rsidRPr="00D1711F">
        <w:rPr>
          <w:sz w:val="28"/>
          <w:szCs w:val="28"/>
        </w:rPr>
        <w:t xml:space="preserve"> возможность подать электронн</w:t>
      </w:r>
      <w:r>
        <w:rPr>
          <w:sz w:val="28"/>
          <w:szCs w:val="28"/>
        </w:rPr>
        <w:t>ую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заявку</w:t>
      </w:r>
      <w:r w:rsidRPr="00D1711F">
        <w:rPr>
          <w:sz w:val="28"/>
          <w:szCs w:val="28"/>
        </w:rPr>
        <w:t xml:space="preserve"> на назначение </w:t>
      </w:r>
      <w:r>
        <w:rPr>
          <w:sz w:val="28"/>
          <w:szCs w:val="28"/>
        </w:rPr>
        <w:t>следующих государственных услуг: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</w:t>
      </w:r>
      <w:r>
        <w:rPr>
          <w:sz w:val="28"/>
          <w:szCs w:val="28"/>
        </w:rPr>
        <w:t>(</w:t>
      </w:r>
      <w:r w:rsidRPr="00D1711F">
        <w:rPr>
          <w:sz w:val="28"/>
          <w:szCs w:val="28"/>
        </w:rPr>
        <w:t>основн</w:t>
      </w:r>
      <w:r>
        <w:rPr>
          <w:sz w:val="28"/>
          <w:szCs w:val="28"/>
        </w:rPr>
        <w:t>ая компенсация);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>дополнительной</w:t>
      </w:r>
      <w:r>
        <w:rPr>
          <w:sz w:val="28"/>
          <w:szCs w:val="28"/>
        </w:rPr>
        <w:t xml:space="preserve"> </w:t>
      </w:r>
      <w:r w:rsidRPr="00D1711F">
        <w:rPr>
          <w:sz w:val="28"/>
          <w:szCs w:val="28"/>
        </w:rPr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sz w:val="28"/>
          <w:szCs w:val="28"/>
        </w:rPr>
        <w:t>, предоставляемой гражданам с учетом их доходов;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ежемесячного пособия на ребенка.</w:t>
      </w:r>
    </w:p>
    <w:p w:rsidR="00056AB4" w:rsidRPr="00D1711F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711F">
        <w:rPr>
          <w:sz w:val="28"/>
          <w:szCs w:val="28"/>
        </w:rPr>
        <w:t xml:space="preserve">Для этого </w:t>
      </w:r>
      <w:r>
        <w:rPr>
          <w:sz w:val="28"/>
          <w:szCs w:val="28"/>
        </w:rPr>
        <w:t>на Портале</w:t>
      </w:r>
      <w:r w:rsidRPr="00D1711F">
        <w:rPr>
          <w:sz w:val="28"/>
          <w:szCs w:val="28"/>
        </w:rPr>
        <w:t xml:space="preserve"> через «Личный кабинет»</w:t>
      </w:r>
      <w:r>
        <w:rPr>
          <w:sz w:val="28"/>
          <w:szCs w:val="28"/>
        </w:rPr>
        <w:t xml:space="preserve"> необходимо выбрать</w:t>
      </w:r>
      <w:r w:rsidRPr="00D1711F">
        <w:rPr>
          <w:sz w:val="28"/>
          <w:szCs w:val="28"/>
        </w:rPr>
        <w:t xml:space="preserve"> </w:t>
      </w:r>
      <w:r>
        <w:rPr>
          <w:sz w:val="28"/>
          <w:szCs w:val="28"/>
        </w:rPr>
        <w:t>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A20FDC">
        <w:rPr>
          <w:sz w:val="28"/>
          <w:szCs w:val="28"/>
          <w:lang w:val="tt-RU"/>
        </w:rPr>
        <w:t>регистраци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 в Един</w:t>
      </w:r>
      <w:r>
        <w:rPr>
          <w:sz w:val="28"/>
          <w:szCs w:val="28"/>
          <w:lang w:val="tt-RU"/>
        </w:rPr>
        <w:t>ой</w:t>
      </w:r>
      <w:r w:rsidRPr="00A20FDC">
        <w:rPr>
          <w:sz w:val="28"/>
          <w:szCs w:val="28"/>
          <w:lang w:val="tt-RU"/>
        </w:rPr>
        <w:t xml:space="preserve"> систем</w:t>
      </w:r>
      <w:r>
        <w:rPr>
          <w:sz w:val="28"/>
          <w:szCs w:val="28"/>
          <w:lang w:val="tt-RU"/>
        </w:rPr>
        <w:t>е</w:t>
      </w:r>
      <w:r w:rsidRPr="00A20FDC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и</w:t>
      </w:r>
      <w:r w:rsidRPr="00A20FDC">
        <w:rPr>
          <w:sz w:val="28"/>
          <w:szCs w:val="28"/>
          <w:lang w:val="tt-RU"/>
        </w:rPr>
        <w:t xml:space="preserve">дентификации и </w:t>
      </w:r>
      <w:r>
        <w:rPr>
          <w:sz w:val="28"/>
          <w:szCs w:val="28"/>
          <w:lang w:val="tt-RU"/>
        </w:rPr>
        <w:t>а</w:t>
      </w:r>
      <w:r w:rsidRPr="00A20FDC">
        <w:rPr>
          <w:sz w:val="28"/>
          <w:szCs w:val="28"/>
          <w:lang w:val="tt-RU"/>
        </w:rPr>
        <w:t>вторизации (далее - ЕСИА)</w:t>
      </w:r>
      <w:r>
        <w:rPr>
          <w:sz w:val="28"/>
          <w:szCs w:val="28"/>
          <w:lang w:val="tt-RU"/>
        </w:rPr>
        <w:t>.</w:t>
      </w: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Default="00C4495D" w:rsidP="00056AB4">
      <w:pPr>
        <w:tabs>
          <w:tab w:val="center" w:pos="0"/>
        </w:tabs>
        <w:jc w:val="both"/>
        <w:rPr>
          <w:sz w:val="28"/>
          <w:szCs w:val="28"/>
          <w:lang w:val="tt-RU"/>
        </w:rPr>
      </w:pPr>
    </w:p>
    <w:p w:rsidR="00C4495D" w:rsidRPr="00F45634" w:rsidRDefault="00056AB4" w:rsidP="00C449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ab/>
      </w:r>
      <w:r w:rsidR="00C4495D"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авторизации через ЕСИА на Портале государственных и муниципальных услуг Республики Татарстан</w:t>
      </w:r>
    </w:p>
    <w:p w:rsidR="00C4495D" w:rsidRDefault="00C4495D" w:rsidP="00C4495D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может понадобиться авторизация через Единую систему идентификац</w:t>
      </w:r>
      <w:proofErr w:type="gramStart"/>
      <w:r w:rsidRPr="00F45634">
        <w:rPr>
          <w:sz w:val="28"/>
          <w:szCs w:val="28"/>
        </w:rPr>
        <w:t>ии и ау</w:t>
      </w:r>
      <w:proofErr w:type="gramEnd"/>
      <w:r w:rsidRPr="00F45634">
        <w:rPr>
          <w:sz w:val="28"/>
          <w:szCs w:val="28"/>
        </w:rPr>
        <w:t>тентификации (ЕСИА).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ЕСИА – это </w:t>
      </w:r>
      <w:proofErr w:type="gramStart"/>
      <w:r w:rsidRPr="00F45634">
        <w:rPr>
          <w:sz w:val="28"/>
          <w:szCs w:val="28"/>
        </w:rPr>
        <w:t>система</w:t>
      </w:r>
      <w:proofErr w:type="gramEnd"/>
      <w:r w:rsidRPr="00F45634">
        <w:rPr>
          <w:sz w:val="28"/>
          <w:szCs w:val="28"/>
        </w:rPr>
        <w:t xml:space="preserve">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Российской Федерации </w:t>
      </w:r>
      <w:proofErr w:type="spellStart"/>
      <w:r w:rsidRPr="00F45634">
        <w:rPr>
          <w:sz w:val="28"/>
          <w:szCs w:val="28"/>
        </w:rPr>
        <w:t>gosuslugi.ru</w:t>
      </w:r>
      <w:proofErr w:type="spellEnd"/>
      <w:r w:rsidRPr="00F45634">
        <w:rPr>
          <w:sz w:val="28"/>
          <w:szCs w:val="28"/>
        </w:rPr>
        <w:t xml:space="preserve">,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proofErr w:type="spellStart"/>
      <w:r w:rsidRPr="00F45634">
        <w:rPr>
          <w:sz w:val="28"/>
          <w:szCs w:val="28"/>
        </w:rPr>
        <w:t>uslugi.tatarstan.ru</w:t>
      </w:r>
      <w:proofErr w:type="spellEnd"/>
      <w:r w:rsidRPr="00F45634">
        <w:rPr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на сайте Пенсионного фонда </w:t>
      </w:r>
      <w:proofErr w:type="gramStart"/>
      <w:r w:rsidRPr="00F45634">
        <w:rPr>
          <w:sz w:val="28"/>
          <w:szCs w:val="28"/>
        </w:rPr>
        <w:t>РФ</w:t>
      </w:r>
      <w:proofErr w:type="gramEnd"/>
      <w:r w:rsidRPr="00F45634">
        <w:rPr>
          <w:sz w:val="28"/>
          <w:szCs w:val="28"/>
        </w:rPr>
        <w:t xml:space="preserve"> на сайте </w:t>
      </w:r>
      <w:proofErr w:type="spellStart"/>
      <w:r w:rsidRPr="00F45634">
        <w:rPr>
          <w:sz w:val="28"/>
          <w:szCs w:val="28"/>
        </w:rPr>
        <w:t>www.pfrf.ru</w:t>
      </w:r>
      <w:proofErr w:type="spellEnd"/>
      <w:r w:rsidRPr="00F45634">
        <w:rPr>
          <w:sz w:val="28"/>
          <w:szCs w:val="28"/>
        </w:rPr>
        <w:t xml:space="preserve"> и других.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требует заполнения профиля пользователя и инициирования процедуры </w:t>
      </w:r>
      <w:proofErr w:type="gramStart"/>
      <w:r w:rsidRPr="00F45634">
        <w:rPr>
          <w:color w:val="auto"/>
          <w:sz w:val="28"/>
          <w:szCs w:val="28"/>
        </w:rPr>
        <w:t>проверки</w:t>
      </w:r>
      <w:proofErr w:type="gramEnd"/>
      <w:r w:rsidRPr="00F45634">
        <w:rPr>
          <w:color w:val="auto"/>
          <w:sz w:val="28"/>
          <w:szCs w:val="28"/>
        </w:rPr>
        <w:t xml:space="preserve"> данных и позволяет получить доступ к большему перечню электронных услуг.</w:t>
      </w:r>
    </w:p>
    <w:p w:rsidR="00C4495D" w:rsidRPr="00F45634" w:rsidRDefault="00C4495D" w:rsidP="00C4495D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Подтвержденная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получения большинства услуг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достаточно стандартной учетной записи.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sz w:val="28"/>
          <w:szCs w:val="28"/>
        </w:rPr>
        <w:t>Минкомсвязи</w:t>
      </w:r>
      <w:proofErr w:type="spellEnd"/>
      <w:r w:rsidRPr="00F45634">
        <w:rPr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сайта </w:t>
      </w:r>
      <w:proofErr w:type="spellStart"/>
      <w:r w:rsidRPr="00F45634">
        <w:rPr>
          <w:sz w:val="28"/>
          <w:szCs w:val="28"/>
        </w:rPr>
        <w:t>Госуслуги</w:t>
      </w:r>
      <w:proofErr w:type="gramStart"/>
      <w:r w:rsidRPr="00F45634">
        <w:rPr>
          <w:sz w:val="28"/>
          <w:szCs w:val="28"/>
        </w:rPr>
        <w:t>.р</w:t>
      </w:r>
      <w:proofErr w:type="gramEnd"/>
      <w:r w:rsidRPr="00F45634">
        <w:rPr>
          <w:sz w:val="28"/>
          <w:szCs w:val="28"/>
        </w:rPr>
        <w:t>ф</w:t>
      </w:r>
      <w:proofErr w:type="spellEnd"/>
      <w:r w:rsidRPr="00F45634">
        <w:rPr>
          <w:sz w:val="28"/>
          <w:szCs w:val="28"/>
        </w:rPr>
        <w:t xml:space="preserve"> </w:t>
      </w:r>
      <w:hyperlink r:id="rId5" w:history="1">
        <w:proofErr w:type="spellStart"/>
        <w:r w:rsidRPr="00F45634">
          <w:rPr>
            <w:sz w:val="28"/>
            <w:szCs w:val="28"/>
          </w:rPr>
          <w:t>beta.gosuslugi.ru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help</w:t>
        </w:r>
        <w:proofErr w:type="spellEnd"/>
        <w:r w:rsidRPr="00F45634">
          <w:rPr>
            <w:sz w:val="28"/>
            <w:szCs w:val="28"/>
          </w:rPr>
          <w:t>/</w:t>
        </w:r>
        <w:proofErr w:type="spellStart"/>
        <w:r w:rsidRPr="00F45634">
          <w:rPr>
            <w:sz w:val="28"/>
            <w:szCs w:val="28"/>
          </w:rPr>
          <w:t>personal</w:t>
        </w:r>
        <w:proofErr w:type="spellEnd"/>
      </w:hyperlink>
      <w:r w:rsidRPr="00F45634">
        <w:rPr>
          <w:sz w:val="28"/>
          <w:szCs w:val="28"/>
        </w:rPr>
        <w:t xml:space="preserve">, либо при возникновении вопросов обратиться в службу </w:t>
      </w:r>
      <w:proofErr w:type="spellStart"/>
      <w:r w:rsidRPr="00F45634">
        <w:rPr>
          <w:sz w:val="28"/>
          <w:szCs w:val="28"/>
        </w:rPr>
        <w:t>техподдержки</w:t>
      </w:r>
      <w:proofErr w:type="spellEnd"/>
      <w:r w:rsidRPr="00F45634">
        <w:rPr>
          <w:sz w:val="28"/>
          <w:szCs w:val="28"/>
        </w:rPr>
        <w:t xml:space="preserve"> ЕСИА по телефону 8 (800) 100-70-10.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F45634">
          <w:rPr>
            <w:rStyle w:val="a4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C4495D" w:rsidRPr="00F45634" w:rsidRDefault="00C4495D" w:rsidP="00C4495D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C4495D" w:rsidRPr="00F45634" w:rsidRDefault="00C4495D" w:rsidP="00C4495D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2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lastRenderedPageBreak/>
        <w:t>Повышение уровня учетной записи ЕСИА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по адресу </w:t>
      </w:r>
      <w:proofErr w:type="spellStart"/>
      <w:r w:rsidRPr="00F45634">
        <w:rPr>
          <w:sz w:val="28"/>
          <w:szCs w:val="28"/>
          <w:lang w:val="en-US"/>
        </w:rPr>
        <w:t>esia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C4495D" w:rsidRPr="00F45634" w:rsidRDefault="00C4495D" w:rsidP="00C4495D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</w:p>
    <w:p w:rsidR="00C4495D" w:rsidRPr="00F45634" w:rsidRDefault="00C4495D" w:rsidP="00C4495D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C4495D" w:rsidRPr="00F45634" w:rsidRDefault="00C4495D" w:rsidP="00C4495D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C4495D" w:rsidRPr="00F45634" w:rsidRDefault="00C4495D" w:rsidP="00C4495D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3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C4495D" w:rsidRPr="00F45634" w:rsidRDefault="00C4495D" w:rsidP="00C4495D">
      <w:pPr>
        <w:keepNext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4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495D" w:rsidRPr="00F45634" w:rsidRDefault="00C4495D" w:rsidP="00C4495D">
      <w:pPr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Pr="00F45634">
        <w:rPr>
          <w:sz w:val="28"/>
          <w:szCs w:val="28"/>
        </w:rPr>
        <w:t xml:space="preserve">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Татарстана. 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входа в личный кабинет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C4495D" w:rsidRPr="00F45634" w:rsidRDefault="009D577F" w:rsidP="00C4495D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rect id="Прямоугольник 2" o:spid="_x0000_s1026" style="position:absolute;left:0;text-align:left;margin-left:293.1pt;margin-top:108pt;width:82.55pt;height:21.1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945zAIAALk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iD/eOcwCAAC5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C4495D" w:rsidRPr="00F45634">
        <w:rPr>
          <w:noProof/>
          <w:sz w:val="28"/>
          <w:szCs w:val="28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5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6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 xml:space="preserve">Произойдет переход к странице входа в ЕСИА (Рис. 7).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7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tabs>
          <w:tab w:val="left" w:pos="993"/>
        </w:tabs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tabs>
          <w:tab w:val="left" w:pos="993"/>
        </w:tabs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C4495D" w:rsidRPr="00F45634" w:rsidRDefault="00C4495D" w:rsidP="00C4495D">
      <w:pPr>
        <w:keepNext/>
        <w:tabs>
          <w:tab w:val="left" w:pos="993"/>
        </w:tabs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8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Default="00C4495D" w:rsidP="00C4495D">
      <w:pPr>
        <w:ind w:firstLine="426"/>
        <w:jc w:val="both"/>
        <w:rPr>
          <w:noProof/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t xml:space="preserve">Если </w:t>
      </w:r>
      <w:proofErr w:type="gramStart"/>
      <w:r w:rsidRPr="00F45634">
        <w:rPr>
          <w:noProof/>
          <w:sz w:val="28"/>
          <w:szCs w:val="28"/>
        </w:rPr>
        <w:t xml:space="preserve">данные, сохраненные в учетной записи в ЕСИА и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>различаются</w:t>
      </w:r>
      <w:proofErr w:type="gramEnd"/>
      <w:r w:rsidRPr="00F45634">
        <w:rPr>
          <w:noProof/>
          <w:sz w:val="28"/>
          <w:szCs w:val="28"/>
        </w:rPr>
        <w:t xml:space="preserve">, Вам будет предложено сохранить данные ЕСИА в Личном кабинете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</w:t>
      </w:r>
      <w:r w:rsidRPr="00F45634">
        <w:rPr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</w:t>
      </w:r>
      <w:r w:rsidRPr="00F45634">
        <w:rPr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C4495D" w:rsidRPr="00F45634" w:rsidRDefault="00C4495D" w:rsidP="00C4495D">
      <w:pPr>
        <w:ind w:firstLine="426"/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9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jc w:val="both"/>
        <w:rPr>
          <w:noProof/>
          <w:sz w:val="28"/>
          <w:szCs w:val="28"/>
        </w:rPr>
      </w:pP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связать существующий на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Личный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C4495D" w:rsidRPr="00F45634" w:rsidRDefault="00C4495D" w:rsidP="00C4495D">
      <w:pPr>
        <w:jc w:val="both"/>
        <w:rPr>
          <w:sz w:val="28"/>
          <w:szCs w:val="28"/>
        </w:rPr>
      </w:pPr>
    </w:p>
    <w:p w:rsidR="00C4495D" w:rsidRPr="00F45634" w:rsidRDefault="00C4495D" w:rsidP="00C4495D">
      <w:pPr>
        <w:keepNext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495D" w:rsidRPr="00F45634" w:rsidRDefault="00C4495D" w:rsidP="00C4495D">
      <w:pPr>
        <w:pStyle w:val="a5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9D577F" w:rsidRPr="00F45634">
        <w:rPr>
          <w:color w:val="auto"/>
          <w:sz w:val="28"/>
          <w:szCs w:val="28"/>
        </w:rPr>
        <w:fldChar w:fldCharType="begin"/>
      </w:r>
      <w:r w:rsidRPr="00F45634">
        <w:rPr>
          <w:color w:val="auto"/>
          <w:sz w:val="28"/>
          <w:szCs w:val="28"/>
        </w:rPr>
        <w:instrText xml:space="preserve"> SEQ Рисунок \* ARABIC </w:instrText>
      </w:r>
      <w:r w:rsidR="009D577F" w:rsidRPr="00F45634">
        <w:rPr>
          <w:color w:val="auto"/>
          <w:sz w:val="28"/>
          <w:szCs w:val="28"/>
        </w:rPr>
        <w:fldChar w:fldCharType="separate"/>
      </w:r>
      <w:r>
        <w:rPr>
          <w:noProof/>
          <w:color w:val="auto"/>
          <w:sz w:val="28"/>
          <w:szCs w:val="28"/>
        </w:rPr>
        <w:t>10</w:t>
      </w:r>
      <w:r w:rsidR="009D577F" w:rsidRPr="00F45634">
        <w:rPr>
          <w:noProof/>
          <w:color w:val="auto"/>
          <w:sz w:val="28"/>
          <w:szCs w:val="28"/>
        </w:rPr>
        <w:fldChar w:fldCharType="end"/>
      </w:r>
    </w:p>
    <w:p w:rsidR="00C4495D" w:rsidRPr="00F45634" w:rsidRDefault="00C4495D" w:rsidP="00C4495D">
      <w:pPr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При привязке учетной записи, Портал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Татарстана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C4495D" w:rsidRDefault="00C4495D" w:rsidP="00C4495D">
      <w:pPr>
        <w:rPr>
          <w:b/>
          <w:sz w:val="28"/>
          <w:szCs w:val="28"/>
        </w:rPr>
      </w:pPr>
    </w:p>
    <w:p w:rsidR="00C4495D" w:rsidRPr="00565C21" w:rsidRDefault="00C4495D" w:rsidP="00C4495D">
      <w:pPr>
        <w:rPr>
          <w:b/>
          <w:bCs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proofErr w:type="spellStart"/>
      <w:r w:rsidRPr="00F45634">
        <w:rPr>
          <w:b/>
          <w:sz w:val="28"/>
          <w:szCs w:val="28"/>
        </w:rPr>
        <w:t>gosuslugi.ru</w:t>
      </w:r>
      <w:proofErr w:type="spellEnd"/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>8 (800) 100-70-10</w:t>
      </w:r>
      <w:r w:rsidRPr="00565C21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телефон технической поддержки </w:t>
      </w:r>
      <w:proofErr w:type="spellStart"/>
      <w:r>
        <w:rPr>
          <w:b/>
          <w:bCs/>
          <w:sz w:val="28"/>
          <w:szCs w:val="28"/>
          <w:lang w:val="en-US"/>
        </w:rPr>
        <w:t>uslugi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tatarstan</w:t>
      </w:r>
      <w:proofErr w:type="spellEnd"/>
      <w:r w:rsidRPr="00565C21">
        <w:rPr>
          <w:b/>
          <w:bCs/>
          <w:sz w:val="28"/>
          <w:szCs w:val="28"/>
        </w:rPr>
        <w:t>.</w:t>
      </w:r>
      <w:proofErr w:type="spellStart"/>
      <w:r>
        <w:rPr>
          <w:b/>
          <w:bCs/>
          <w:sz w:val="28"/>
          <w:szCs w:val="28"/>
          <w:lang w:val="en-US"/>
        </w:rPr>
        <w:t>ru</w:t>
      </w:r>
      <w:proofErr w:type="spellEnd"/>
      <w:r w:rsidRPr="00565C21">
        <w:rPr>
          <w:b/>
          <w:bCs/>
          <w:sz w:val="28"/>
          <w:szCs w:val="28"/>
        </w:rPr>
        <w:t xml:space="preserve"> – 8 (843) 5 –</w:t>
      </w:r>
      <w:r>
        <w:rPr>
          <w:b/>
          <w:bCs/>
          <w:sz w:val="28"/>
          <w:szCs w:val="28"/>
        </w:rPr>
        <w:t xml:space="preserve"> 114</w:t>
      </w:r>
      <w:r w:rsidRPr="00565C21">
        <w:rPr>
          <w:b/>
          <w:bCs/>
          <w:sz w:val="28"/>
          <w:szCs w:val="28"/>
        </w:rPr>
        <w:t xml:space="preserve"> – 115</w:t>
      </w:r>
      <w:r w:rsidRPr="00F45634">
        <w:rPr>
          <w:b/>
          <w:bCs/>
          <w:sz w:val="28"/>
          <w:szCs w:val="28"/>
        </w:rPr>
        <w:t xml:space="preserve">. </w:t>
      </w:r>
    </w:p>
    <w:p w:rsidR="00C4495D" w:rsidRPr="00F45634" w:rsidRDefault="00C4495D" w:rsidP="00C4495D">
      <w:pPr>
        <w:rPr>
          <w:sz w:val="28"/>
          <w:szCs w:val="28"/>
        </w:rPr>
      </w:pPr>
    </w:p>
    <w:p w:rsidR="00056AB4" w:rsidRDefault="00056AB4" w:rsidP="00056AB4">
      <w:pPr>
        <w:tabs>
          <w:tab w:val="center" w:pos="0"/>
        </w:tabs>
        <w:jc w:val="both"/>
        <w:rPr>
          <w:sz w:val="28"/>
          <w:szCs w:val="28"/>
        </w:rPr>
      </w:pPr>
    </w:p>
    <w:p w:rsidR="0055210C" w:rsidRDefault="0055210C"/>
    <w:sectPr w:rsidR="0055210C" w:rsidSect="0055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AB4"/>
    <w:rsid w:val="00056AB4"/>
    <w:rsid w:val="0055210C"/>
    <w:rsid w:val="00897518"/>
    <w:rsid w:val="009D577F"/>
    <w:rsid w:val="00AF3455"/>
    <w:rsid w:val="00C44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4495D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449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C449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4495D"/>
    <w:pPr>
      <w:spacing w:before="120" w:after="12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a4">
    <w:name w:val="Hyperlink"/>
    <w:basedOn w:val="a0"/>
    <w:uiPriority w:val="99"/>
    <w:unhideWhenUsed/>
    <w:rsid w:val="00C4495D"/>
    <w:rPr>
      <w:color w:val="0000FF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C4495D"/>
    <w:pPr>
      <w:spacing w:after="200"/>
    </w:pPr>
    <w:rPr>
      <w:rFonts w:eastAsiaTheme="minorHAnsi" w:cstheme="minorBidi"/>
      <w:i/>
      <w:iCs/>
      <w:color w:val="1F497D" w:themeColor="text2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449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4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beta.gosuslugi.ru/help/persona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1299</Words>
  <Characters>7409</Characters>
  <Application>Microsoft Office Word</Application>
  <DocSecurity>0</DocSecurity>
  <Lines>61</Lines>
  <Paragraphs>17</Paragraphs>
  <ScaleCrop>false</ScaleCrop>
  <Company/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505_1</cp:lastModifiedBy>
  <cp:revision>2</cp:revision>
  <dcterms:created xsi:type="dcterms:W3CDTF">2016-12-08T11:35:00Z</dcterms:created>
  <dcterms:modified xsi:type="dcterms:W3CDTF">2016-12-08T11:35:00Z</dcterms:modified>
</cp:coreProperties>
</file>